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6F" w:rsidRDefault="00347B2A" w:rsidP="004010D4">
      <w:pPr>
        <w:pStyle w:val="Heading1"/>
        <w:rPr>
          <w:b/>
        </w:rPr>
      </w:pPr>
      <w:r>
        <w:rPr>
          <w:b/>
        </w:rPr>
        <w:t>Professional Experience Mentor and Supervisor Forms</w:t>
      </w:r>
    </w:p>
    <w:p w:rsidR="00347B2A" w:rsidRPr="00347B2A" w:rsidRDefault="00347B2A" w:rsidP="00347B2A"/>
    <w:p w:rsidR="004010D4" w:rsidRPr="004010D4" w:rsidRDefault="004010D4" w:rsidP="004010D4">
      <w:pPr>
        <w:pStyle w:val="Heading1"/>
        <w:rPr>
          <w:b/>
        </w:rPr>
      </w:pPr>
      <w:r w:rsidRPr="004010D4">
        <w:rPr>
          <w:b/>
        </w:rPr>
        <w:t xml:space="preserve">Guidelines for Selection of Mentor Teachers and Supervisors </w:t>
      </w:r>
    </w:p>
    <w:p w:rsidR="004010D4" w:rsidRDefault="004010D4" w:rsidP="004010D4">
      <w:pPr>
        <w:spacing w:line="240" w:lineRule="exact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 xml:space="preserve">Mentor Teachers and Supervisors must not be related to the pre-service teacher and must not have previously acted in this capacity for the pre-service teacher. 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Mentor Teachers must be a fully qualified classroom teacher and have had at least three years full-time teaching experience. They must be registered with the appropriate state or federal teacher registration body of college of teaching.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Supervisors must also hold an appropriate teaching qualification recognised by Curtin University and can be one of the following:</w:t>
      </w:r>
    </w:p>
    <w:p w:rsidR="004010D4" w:rsidRPr="004010D4" w:rsidRDefault="004010D4" w:rsidP="004010D4">
      <w:pPr>
        <w:ind w:left="57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1"/>
          <w:numId w:val="1"/>
        </w:numPr>
        <w:ind w:left="567" w:hanging="283"/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Principal, Acting Principal, Assistant Principal, Deputy Principal, or Senior Teacher (or equivalent) employed at the school where the Professional Experience is to be completed.</w:t>
      </w:r>
    </w:p>
    <w:p w:rsidR="004010D4" w:rsidRPr="004010D4" w:rsidRDefault="004010D4" w:rsidP="004010D4">
      <w:pPr>
        <w:ind w:left="1023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A recently-retired person of an equivalent status/rank to the above.</w:t>
      </w:r>
    </w:p>
    <w:p w:rsid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Heading2"/>
        <w:rPr>
          <w:b/>
        </w:rPr>
      </w:pPr>
      <w:r w:rsidRPr="004010D4">
        <w:rPr>
          <w:b/>
        </w:rPr>
        <w:t>Why a Mentor and Supervisor?</w:t>
      </w: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Two different people are responsible for assessing and reporting on every student’s placement. This is because the School-based Supervisor essentially takes the role that a University representative would usually take. In our online program we do not provide university representatives to take this role, as our students are so numerous and located across such a wide range of locations, that it would be impossible.</w:t>
      </w:r>
    </w:p>
    <w:p w:rsidR="004010D4" w:rsidRPr="004010D4" w:rsidRDefault="004010D4" w:rsidP="004010D4">
      <w:pPr>
        <w:rPr>
          <w:rFonts w:ascii="Calibri" w:hAnsi="Calibri"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All universities require students to be assessed by two people – this is a standard expectation that ensures fairness and equity to all students.</w:t>
      </w:r>
    </w:p>
    <w:p w:rsidR="004010D4" w:rsidRDefault="004010D4" w:rsidP="004010D4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4010D4" w:rsidRDefault="004010D4" w:rsidP="004010D4">
      <w:pPr>
        <w:jc w:val="right"/>
      </w:pPr>
      <w:r w:rsidRPr="00436F19">
        <w:rPr>
          <w:noProof/>
          <w:lang w:eastAsia="en-AU"/>
        </w:rPr>
        <w:lastRenderedPageBreak/>
        <w:drawing>
          <wp:inline distT="0" distB="0" distL="0" distR="0" wp14:anchorId="677D77E4" wp14:editId="536D5971">
            <wp:extent cx="2247900" cy="371475"/>
            <wp:effectExtent l="0" t="0" r="0" b="0"/>
            <wp:docPr id="1" name="Picture 1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4010D4" w:rsidRDefault="004010D4" w:rsidP="004010D4">
      <w:pPr>
        <w:jc w:val="center"/>
        <w:rPr>
          <w:rFonts w:ascii="Calibri" w:hAnsi="Calibri"/>
          <w:b/>
          <w:sz w:val="22"/>
          <w:szCs w:val="22"/>
        </w:rPr>
      </w:pP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Mentor Teacher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1305C6" w:rsidRPr="0085698B" w:rsidRDefault="001305C6" w:rsidP="001305C6">
      <w:pPr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FF0000"/>
          <w:sz w:val="22"/>
          <w:szCs w:val="22"/>
        </w:rPr>
        <w:t>EDP223 and EDP22</w:t>
      </w:r>
      <w:r>
        <w:rPr>
          <w:rFonts w:ascii="Calibri" w:hAnsi="Calibri" w:cs="Arial"/>
          <w:color w:val="FF0000"/>
          <w:sz w:val="22"/>
          <w:szCs w:val="22"/>
        </w:rPr>
        <w:t>6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   </w:t>
      </w:r>
      <w:r w:rsidRPr="0085698B">
        <w:rPr>
          <w:rFonts w:ascii="Calibri" w:hAnsi="Calibri" w:cs="Arial"/>
          <w:sz w:val="22"/>
          <w:szCs w:val="22"/>
        </w:rPr>
        <w:t xml:space="preserve">                          </w:t>
      </w:r>
      <w:r>
        <w:rPr>
          <w:rFonts w:ascii="Calibri" w:hAnsi="Calibri" w:cs="Arial"/>
          <w:sz w:val="22"/>
          <w:szCs w:val="22"/>
        </w:rPr>
        <w:t xml:space="preserve">                  </w:t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SP1 and SP2 (please circle)</w:t>
      </w:r>
    </w:p>
    <w:p w:rsidR="001305C6" w:rsidRPr="0085698B" w:rsidRDefault="001305C6" w:rsidP="001305C6">
      <w:pPr>
        <w:spacing w:line="360" w:lineRule="auto"/>
        <w:rPr>
          <w:rFonts w:ascii="Calibri" w:hAnsi="Calibri" w:cs="Arial"/>
          <w:color w:val="00206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002060"/>
          <w:sz w:val="22"/>
          <w:szCs w:val="22"/>
        </w:rPr>
        <w:t>EDP223 and EDP22</w:t>
      </w:r>
      <w:r>
        <w:rPr>
          <w:rFonts w:ascii="Calibri" w:hAnsi="Calibri" w:cs="Arial"/>
          <w:color w:val="002060"/>
          <w:sz w:val="22"/>
          <w:szCs w:val="22"/>
        </w:rPr>
        <w:t>6</w:t>
      </w:r>
      <w:r w:rsidRPr="0085698B">
        <w:rPr>
          <w:rFonts w:ascii="Calibri" w:hAnsi="Calibri" w:cs="Arial"/>
          <w:sz w:val="22"/>
          <w:szCs w:val="22"/>
        </w:rPr>
        <w:t xml:space="preserve">                           </w:t>
      </w:r>
      <w:r>
        <w:rPr>
          <w:rFonts w:ascii="Calibri" w:hAnsi="Calibri" w:cs="Arial"/>
          <w:sz w:val="22"/>
          <w:szCs w:val="22"/>
        </w:rPr>
        <w:t xml:space="preserve">                   </w:t>
      </w:r>
      <w:r w:rsidRPr="0085698B">
        <w:rPr>
          <w:rFonts w:ascii="Calibri" w:hAnsi="Calibri" w:cs="Arial"/>
          <w:sz w:val="22"/>
          <w:szCs w:val="22"/>
        </w:rPr>
        <w:t xml:space="preserve">  </w:t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002060"/>
          <w:sz w:val="22"/>
          <w:szCs w:val="22"/>
        </w:rPr>
        <w:t>SP2 and SP3 (please circle)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Teacher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Completed AITSL modules </w:t>
      </w:r>
      <w:r>
        <w:rPr>
          <w:rFonts w:ascii="Calibri" w:hAnsi="Calibri"/>
          <w:sz w:val="22"/>
          <w:szCs w:val="22"/>
        </w:rPr>
        <w:t xml:space="preserve">      </w:t>
      </w:r>
      <w:r w:rsidRPr="004010D4">
        <w:rPr>
          <w:rFonts w:ascii="Calibri" w:hAnsi="Calibri"/>
          <w:sz w:val="22"/>
          <w:szCs w:val="22"/>
        </w:rPr>
        <w:t>Yes/No</w:t>
      </w: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</w:t>
      </w:r>
      <w:r w:rsidR="007E5D19">
        <w:rPr>
          <w:rFonts w:ascii="Calibri" w:hAnsi="Calibri"/>
          <w:sz w:val="22"/>
          <w:szCs w:val="22"/>
        </w:rPr>
        <w:t>_</w:t>
      </w:r>
      <w:r w:rsidRPr="004010D4">
        <w:rPr>
          <w:rFonts w:ascii="Calibri" w:hAnsi="Calibri"/>
          <w:sz w:val="22"/>
          <w:szCs w:val="22"/>
        </w:rPr>
        <w:t>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</w:t>
      </w:r>
      <w:r w:rsidR="00956530">
        <w:rPr>
          <w:rFonts w:ascii="Calibri" w:hAnsi="Calibri"/>
          <w:sz w:val="22"/>
          <w:szCs w:val="22"/>
        </w:rPr>
        <w:t xml:space="preserve"> Signed: ________</w:t>
      </w:r>
      <w:r w:rsidRPr="004010D4">
        <w:rPr>
          <w:rFonts w:ascii="Calibri" w:hAnsi="Calibri"/>
          <w:sz w:val="22"/>
          <w:szCs w:val="22"/>
        </w:rPr>
        <w:t>__</w:t>
      </w:r>
      <w:r w:rsidR="007E5D19"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</w:t>
      </w:r>
    </w:p>
    <w:p w:rsidR="004010D4" w:rsidRPr="004010D4" w:rsidRDefault="004010D4" w:rsidP="004010D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I agree to act as Mentor Teacher for _________________ who will teach in my Year ________ class during the period of ____________________________ (Dates). I have read the Guidelines for Professional Experience provided to me by the Pre-Service Educator and consent to them.  </w:t>
      </w:r>
    </w:p>
    <w:p w:rsidR="004010D4" w:rsidRPr="004010D4" w:rsidRDefault="004010D4" w:rsidP="004010D4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Mentor </w:t>
      </w:r>
      <w:r w:rsidR="00956530">
        <w:rPr>
          <w:rFonts w:ascii="Calibri" w:hAnsi="Calibri"/>
          <w:b/>
          <w:sz w:val="22"/>
          <w:szCs w:val="22"/>
        </w:rPr>
        <w:t>Teacher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_____________________________________</w:t>
      </w:r>
      <w:r w:rsidR="00956530">
        <w:rPr>
          <w:rFonts w:ascii="Calibri" w:hAnsi="Calibri"/>
          <w:sz w:val="22"/>
          <w:szCs w:val="22"/>
        </w:rPr>
        <w:t xml:space="preserve"> </w:t>
      </w:r>
      <w:r w:rsidR="00956530"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 w:rsidR="00956530">
        <w:rPr>
          <w:rFonts w:ascii="Calibri" w:hAnsi="Calibri"/>
          <w:sz w:val="22"/>
          <w:szCs w:val="22"/>
        </w:rPr>
        <w:t>_______________________</w:t>
      </w:r>
    </w:p>
    <w:p w:rsidR="004010D4" w:rsidRPr="004010D4" w:rsidRDefault="004010D4" w:rsidP="004010D4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</w:t>
      </w:r>
      <w:r w:rsidR="00956530">
        <w:rPr>
          <w:rFonts w:ascii="Calibri" w:hAnsi="Calibri"/>
          <w:sz w:val="22"/>
          <w:szCs w:val="22"/>
        </w:rPr>
        <w:t>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p w:rsidR="004010D4" w:rsidRDefault="004010D4" w:rsidP="004010D4">
      <w:pPr>
        <w:spacing w:after="160" w:line="259" w:lineRule="auto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  <w:r w:rsidRPr="00436F19">
        <w:rPr>
          <w:noProof/>
          <w:lang w:eastAsia="en-AU"/>
        </w:rPr>
        <w:lastRenderedPageBreak/>
        <w:drawing>
          <wp:inline distT="0" distB="0" distL="0" distR="0" wp14:anchorId="460EA8F7" wp14:editId="3B74E7AB">
            <wp:extent cx="2247900" cy="371475"/>
            <wp:effectExtent l="0" t="0" r="0" b="0"/>
            <wp:docPr id="2" name="Picture 2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School-based Supervisor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1305C6" w:rsidRPr="0085698B" w:rsidRDefault="001305C6" w:rsidP="001305C6">
      <w:pPr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FF0000"/>
          <w:sz w:val="22"/>
          <w:szCs w:val="22"/>
        </w:rPr>
        <w:t>EDP223 and EDP22</w:t>
      </w:r>
      <w:r>
        <w:rPr>
          <w:rFonts w:ascii="Calibri" w:hAnsi="Calibri" w:cs="Arial"/>
          <w:color w:val="FF0000"/>
          <w:sz w:val="22"/>
          <w:szCs w:val="22"/>
        </w:rPr>
        <w:t>6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   </w:t>
      </w:r>
      <w:r w:rsidRPr="0085698B">
        <w:rPr>
          <w:rFonts w:ascii="Calibri" w:hAnsi="Calibri" w:cs="Arial"/>
          <w:sz w:val="22"/>
          <w:szCs w:val="22"/>
        </w:rPr>
        <w:t xml:space="preserve">                          </w:t>
      </w:r>
      <w:r>
        <w:rPr>
          <w:rFonts w:ascii="Calibri" w:hAnsi="Calibri" w:cs="Arial"/>
          <w:sz w:val="22"/>
          <w:szCs w:val="22"/>
        </w:rPr>
        <w:t xml:space="preserve">                  </w:t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SP1 and SP2 (please circle)</w:t>
      </w:r>
    </w:p>
    <w:p w:rsidR="001305C6" w:rsidRPr="0085698B" w:rsidRDefault="001305C6" w:rsidP="001305C6">
      <w:pPr>
        <w:spacing w:line="360" w:lineRule="auto"/>
        <w:rPr>
          <w:rFonts w:ascii="Calibri" w:hAnsi="Calibri" w:cs="Arial"/>
          <w:color w:val="00206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002060"/>
          <w:sz w:val="22"/>
          <w:szCs w:val="22"/>
        </w:rPr>
        <w:t>EDP223 and EDP22</w:t>
      </w:r>
      <w:r>
        <w:rPr>
          <w:rFonts w:ascii="Calibri" w:hAnsi="Calibri" w:cs="Arial"/>
          <w:color w:val="002060"/>
          <w:sz w:val="22"/>
          <w:szCs w:val="22"/>
        </w:rPr>
        <w:t>6</w:t>
      </w:r>
      <w:r w:rsidRPr="0085698B">
        <w:rPr>
          <w:rFonts w:ascii="Calibri" w:hAnsi="Calibri" w:cs="Arial"/>
          <w:sz w:val="22"/>
          <w:szCs w:val="22"/>
        </w:rPr>
        <w:t xml:space="preserve">                           </w:t>
      </w:r>
      <w:r>
        <w:rPr>
          <w:rFonts w:ascii="Calibri" w:hAnsi="Calibri" w:cs="Arial"/>
          <w:sz w:val="22"/>
          <w:szCs w:val="22"/>
        </w:rPr>
        <w:t xml:space="preserve">                   </w:t>
      </w:r>
      <w:r w:rsidRPr="0085698B">
        <w:rPr>
          <w:rFonts w:ascii="Calibri" w:hAnsi="Calibri" w:cs="Arial"/>
          <w:sz w:val="22"/>
          <w:szCs w:val="22"/>
        </w:rPr>
        <w:t xml:space="preserve">  </w:t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002060"/>
          <w:sz w:val="22"/>
          <w:szCs w:val="22"/>
        </w:rPr>
        <w:t>SP2 and SP3 (please circle)</w:t>
      </w:r>
    </w:p>
    <w:p w:rsidR="004010D4" w:rsidRPr="00956530" w:rsidRDefault="004010D4" w:rsidP="00956530">
      <w:pPr>
        <w:pStyle w:val="Heading1"/>
        <w:rPr>
          <w:b/>
        </w:rPr>
      </w:pPr>
      <w:bookmarkStart w:id="0" w:name="_GoBack"/>
      <w:bookmarkEnd w:id="0"/>
      <w:r w:rsidRPr="00956530">
        <w:rPr>
          <w:b/>
        </w:rPr>
        <w:t>Supervisor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Staff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Completed AITSL modules Yes/No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spacing w:after="120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_____________________________________________</w:t>
      </w:r>
    </w:p>
    <w:p w:rsidR="004010D4" w:rsidRPr="004010D4" w:rsidRDefault="004010D4" w:rsidP="00956530">
      <w:pPr>
        <w:pStyle w:val="HURSTNormalText"/>
        <w:spacing w:before="360"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agree to act as School-based Supervisor for _____________________________________</w:t>
      </w: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have read the Guidelines for Professional Experience provided to me by the Pre-</w:t>
      </w:r>
      <w:r w:rsidR="00777A08">
        <w:rPr>
          <w:rFonts w:ascii="Calibri" w:hAnsi="Calibri"/>
          <w:sz w:val="22"/>
          <w:szCs w:val="22"/>
        </w:rPr>
        <w:t>s</w:t>
      </w:r>
      <w:r w:rsidRPr="004010D4">
        <w:rPr>
          <w:rFonts w:ascii="Calibri" w:hAnsi="Calibri"/>
          <w:sz w:val="22"/>
          <w:szCs w:val="22"/>
        </w:rPr>
        <w:t xml:space="preserve">ervice </w:t>
      </w:r>
      <w:r w:rsidR="00777A08">
        <w:rPr>
          <w:rFonts w:ascii="Calibri" w:hAnsi="Calibri"/>
          <w:sz w:val="22"/>
          <w:szCs w:val="22"/>
        </w:rPr>
        <w:t>Teacher</w:t>
      </w:r>
      <w:r w:rsidRPr="004010D4">
        <w:rPr>
          <w:rFonts w:ascii="Calibri" w:hAnsi="Calibri"/>
          <w:sz w:val="22"/>
          <w:szCs w:val="22"/>
        </w:rPr>
        <w:t xml:space="preserve"> and consent to them. </w:t>
      </w:r>
    </w:p>
    <w:p w:rsidR="00956530" w:rsidRPr="004010D4" w:rsidRDefault="00956530" w:rsidP="00956530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Supervisor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__________________________</w:t>
      </w:r>
    </w:p>
    <w:p w:rsidR="00956530" w:rsidRPr="004010D4" w:rsidRDefault="00956530" w:rsidP="00956530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sectPr w:rsidR="00956530" w:rsidRPr="004010D4" w:rsidSect="004010D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nguiat Frisky AT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1C6E"/>
    <w:multiLevelType w:val="hybridMultilevel"/>
    <w:tmpl w:val="C818C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26E"/>
    <w:multiLevelType w:val="hybridMultilevel"/>
    <w:tmpl w:val="917A9ED8"/>
    <w:lvl w:ilvl="0" w:tplc="24F2CD8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4"/>
    <w:rsid w:val="001305C6"/>
    <w:rsid w:val="00347B2A"/>
    <w:rsid w:val="004010D4"/>
    <w:rsid w:val="00777A08"/>
    <w:rsid w:val="007E5D19"/>
    <w:rsid w:val="00956530"/>
    <w:rsid w:val="00FB2E6F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AF34F-0DA3-4801-9170-4B587A4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010D4"/>
    <w:pPr>
      <w:keepNext/>
      <w:tabs>
        <w:tab w:val="left" w:pos="576"/>
        <w:tab w:val="left" w:pos="1296"/>
        <w:tab w:val="left" w:pos="2016"/>
        <w:tab w:val="left" w:pos="2736"/>
        <w:tab w:val="left" w:pos="4752"/>
      </w:tabs>
      <w:spacing w:line="360" w:lineRule="atLeast"/>
      <w:outlineLvl w:val="2"/>
    </w:pPr>
    <w:rPr>
      <w:rFonts w:ascii="Benguiat Frisky ATT" w:hAnsi="Benguiat Frisky ATT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010D4"/>
    <w:rPr>
      <w:rFonts w:ascii="Benguiat Frisky ATT" w:eastAsia="Times New Roman" w:hAnsi="Benguiat Frisky ATT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401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URSTNormalText">
    <w:name w:val="HURST Normal Text"/>
    <w:basedOn w:val="Normal"/>
    <w:rsid w:val="004010D4"/>
    <w:pPr>
      <w:jc w:val="both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D8C9-83E2-401D-9EC7-211E0ADD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Hough</dc:creator>
  <cp:keywords/>
  <dc:description/>
  <cp:lastModifiedBy>Cheryl Hough</cp:lastModifiedBy>
  <cp:revision>6</cp:revision>
  <dcterms:created xsi:type="dcterms:W3CDTF">2018-03-21T01:24:00Z</dcterms:created>
  <dcterms:modified xsi:type="dcterms:W3CDTF">2018-03-21T05:42:00Z</dcterms:modified>
</cp:coreProperties>
</file>